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74E9C" w14:textId="77777777" w:rsidR="00BA4CE7" w:rsidRPr="00F66503" w:rsidRDefault="00BA4CE7" w:rsidP="005D2236">
      <w:pPr>
        <w:pStyle w:val="NoSpacing"/>
        <w:jc w:val="center"/>
        <w:rPr>
          <w:rFonts w:cstheme="minorHAnsi"/>
          <w:b/>
          <w:bCs/>
          <w:sz w:val="20"/>
          <w:szCs w:val="20"/>
        </w:rPr>
      </w:pPr>
      <w:r w:rsidRPr="00F66503">
        <w:rPr>
          <w:rFonts w:cstheme="minorHAnsi"/>
          <w:b/>
          <w:bCs/>
          <w:sz w:val="20"/>
          <w:szCs w:val="20"/>
        </w:rPr>
        <w:t>Privacy Policy</w:t>
      </w:r>
    </w:p>
    <w:p w14:paraId="5DCF9887" w14:textId="77777777" w:rsidR="005D2236" w:rsidRPr="00F66503" w:rsidRDefault="005D2236" w:rsidP="005D2236">
      <w:pPr>
        <w:pStyle w:val="NoSpacing"/>
        <w:jc w:val="center"/>
        <w:rPr>
          <w:rFonts w:cstheme="minorHAnsi"/>
          <w:sz w:val="16"/>
          <w:szCs w:val="16"/>
        </w:rPr>
      </w:pPr>
    </w:p>
    <w:p w14:paraId="001B556E" w14:textId="77777777" w:rsidR="00BA4CE7" w:rsidRPr="00F66503" w:rsidRDefault="005D2236" w:rsidP="005D2236">
      <w:pPr>
        <w:pStyle w:val="NoSpacing"/>
        <w:rPr>
          <w:rFonts w:cstheme="minorHAnsi"/>
          <w:sz w:val="16"/>
          <w:szCs w:val="16"/>
        </w:rPr>
      </w:pPr>
      <w:r w:rsidRPr="00F66503">
        <w:rPr>
          <w:rFonts w:cstheme="minorHAnsi"/>
          <w:sz w:val="16"/>
          <w:szCs w:val="16"/>
        </w:rPr>
        <w:t>Please</w:t>
      </w:r>
      <w:r w:rsidR="00BA4CE7" w:rsidRPr="00F66503">
        <w:rPr>
          <w:rFonts w:cstheme="minorHAnsi"/>
          <w:sz w:val="16"/>
          <w:szCs w:val="16"/>
        </w:rPr>
        <w:t xml:space="preserve"> read this privacy </w:t>
      </w:r>
      <w:r w:rsidRPr="00F66503">
        <w:rPr>
          <w:rFonts w:cstheme="minorHAnsi"/>
          <w:sz w:val="16"/>
          <w:szCs w:val="16"/>
        </w:rPr>
        <w:t>policy</w:t>
      </w:r>
      <w:r w:rsidR="00BA4CE7" w:rsidRPr="00F66503">
        <w:rPr>
          <w:rFonts w:cstheme="minorHAnsi"/>
          <w:sz w:val="16"/>
          <w:szCs w:val="16"/>
        </w:rPr>
        <w:t xml:space="preserve"> carefully as it contains important information on who we are, how and why we collect, store, use and share personal information, your rights in relation to your personal information and on how to contact us and authorities </w:t>
      </w:r>
      <w:proofErr w:type="gramStart"/>
      <w:r w:rsidR="00BA4CE7" w:rsidRPr="00F66503">
        <w:rPr>
          <w:rFonts w:cstheme="minorHAnsi"/>
          <w:sz w:val="16"/>
          <w:szCs w:val="16"/>
        </w:rPr>
        <w:t>in the event</w:t>
      </w:r>
      <w:r w:rsidRPr="00F66503">
        <w:rPr>
          <w:rFonts w:cstheme="minorHAnsi"/>
          <w:sz w:val="16"/>
          <w:szCs w:val="16"/>
        </w:rPr>
        <w:t xml:space="preserve"> that</w:t>
      </w:r>
      <w:proofErr w:type="gramEnd"/>
      <w:r w:rsidR="00BA4CE7" w:rsidRPr="00F66503">
        <w:rPr>
          <w:rFonts w:cstheme="minorHAnsi"/>
          <w:sz w:val="16"/>
          <w:szCs w:val="16"/>
        </w:rPr>
        <w:t xml:space="preserve"> you have a complaint.</w:t>
      </w:r>
    </w:p>
    <w:p w14:paraId="33A8FD08" w14:textId="77777777" w:rsidR="005D2236" w:rsidRPr="00F66503" w:rsidRDefault="005D2236" w:rsidP="005D2236">
      <w:pPr>
        <w:pStyle w:val="NoSpacing"/>
        <w:rPr>
          <w:rFonts w:cstheme="minorHAnsi"/>
          <w:sz w:val="16"/>
          <w:szCs w:val="16"/>
        </w:rPr>
      </w:pPr>
    </w:p>
    <w:p w14:paraId="74FFEBDA" w14:textId="77777777" w:rsidR="00BA4CE7" w:rsidRPr="00F66503" w:rsidRDefault="00BA4CE7" w:rsidP="005D2236">
      <w:pPr>
        <w:pStyle w:val="NoSpacing"/>
        <w:rPr>
          <w:rFonts w:cstheme="minorHAnsi"/>
          <w:b/>
          <w:bCs/>
          <w:sz w:val="16"/>
          <w:szCs w:val="16"/>
          <w:u w:val="single"/>
        </w:rPr>
      </w:pPr>
      <w:r w:rsidRPr="00F66503">
        <w:rPr>
          <w:rFonts w:cstheme="minorHAnsi"/>
          <w:b/>
          <w:bCs/>
          <w:sz w:val="16"/>
          <w:szCs w:val="16"/>
          <w:u w:val="single"/>
        </w:rPr>
        <w:t>Who we are</w:t>
      </w:r>
      <w:r w:rsidR="005D2236" w:rsidRPr="00F66503">
        <w:rPr>
          <w:rFonts w:cstheme="minorHAnsi"/>
          <w:b/>
          <w:bCs/>
          <w:sz w:val="16"/>
          <w:szCs w:val="16"/>
          <w:u w:val="single"/>
        </w:rPr>
        <w:t>:</w:t>
      </w:r>
    </w:p>
    <w:p w14:paraId="19081185" w14:textId="77777777" w:rsidR="00BA4CE7" w:rsidRPr="00F66503" w:rsidRDefault="00BA4CE7" w:rsidP="00F66503">
      <w:pPr>
        <w:pStyle w:val="NoSpacing"/>
        <w:ind w:left="2160" w:firstLine="720"/>
        <w:rPr>
          <w:rFonts w:cstheme="minorHAnsi"/>
          <w:sz w:val="16"/>
          <w:szCs w:val="16"/>
        </w:rPr>
      </w:pPr>
      <w:r w:rsidRPr="00F66503">
        <w:rPr>
          <w:rFonts w:cstheme="minorHAnsi"/>
          <w:sz w:val="16"/>
          <w:szCs w:val="16"/>
        </w:rPr>
        <w:t>McGettigans Veterinary Surgery</w:t>
      </w:r>
    </w:p>
    <w:p w14:paraId="6594D097" w14:textId="77777777" w:rsidR="005D2236" w:rsidRPr="00F66503" w:rsidRDefault="00BA4CE7" w:rsidP="00F66503">
      <w:pPr>
        <w:pStyle w:val="NoSpacing"/>
        <w:ind w:left="2160" w:firstLine="720"/>
        <w:rPr>
          <w:rFonts w:cstheme="minorHAnsi"/>
          <w:sz w:val="16"/>
          <w:szCs w:val="16"/>
        </w:rPr>
      </w:pPr>
      <w:r w:rsidRPr="00F66503">
        <w:rPr>
          <w:rFonts w:cstheme="minorHAnsi"/>
          <w:sz w:val="16"/>
          <w:szCs w:val="16"/>
        </w:rPr>
        <w:t>106</w:t>
      </w:r>
      <w:r w:rsidR="005D2236" w:rsidRPr="00F66503">
        <w:rPr>
          <w:rFonts w:cstheme="minorHAnsi"/>
          <w:sz w:val="16"/>
          <w:szCs w:val="16"/>
        </w:rPr>
        <w:t xml:space="preserve"> The Ridgeway</w:t>
      </w:r>
    </w:p>
    <w:p w14:paraId="19131051" w14:textId="77777777" w:rsidR="005D2236" w:rsidRPr="00F66503" w:rsidRDefault="005D2236" w:rsidP="00F66503">
      <w:pPr>
        <w:pStyle w:val="NoSpacing"/>
        <w:ind w:left="2160" w:firstLine="720"/>
        <w:rPr>
          <w:rFonts w:cstheme="minorHAnsi"/>
          <w:sz w:val="16"/>
          <w:szCs w:val="16"/>
        </w:rPr>
      </w:pPr>
      <w:r w:rsidRPr="00F66503">
        <w:rPr>
          <w:rFonts w:cstheme="minorHAnsi"/>
          <w:sz w:val="16"/>
          <w:szCs w:val="16"/>
        </w:rPr>
        <w:t>Astwood Bank</w:t>
      </w:r>
    </w:p>
    <w:p w14:paraId="0B65B6A4" w14:textId="77777777" w:rsidR="005D2236" w:rsidRPr="00F66503" w:rsidRDefault="005D2236" w:rsidP="00F66503">
      <w:pPr>
        <w:pStyle w:val="NoSpacing"/>
        <w:ind w:left="2160" w:firstLine="720"/>
        <w:rPr>
          <w:rFonts w:cstheme="minorHAnsi"/>
          <w:sz w:val="16"/>
          <w:szCs w:val="16"/>
        </w:rPr>
      </w:pPr>
      <w:r w:rsidRPr="00F66503">
        <w:rPr>
          <w:rFonts w:cstheme="minorHAnsi"/>
          <w:sz w:val="16"/>
          <w:szCs w:val="16"/>
        </w:rPr>
        <w:t>Redditch</w:t>
      </w:r>
    </w:p>
    <w:p w14:paraId="581C626E" w14:textId="77777777" w:rsidR="005D2236" w:rsidRPr="00F66503" w:rsidRDefault="005D2236" w:rsidP="00F66503">
      <w:pPr>
        <w:pStyle w:val="NoSpacing"/>
        <w:ind w:left="2160" w:firstLine="720"/>
        <w:rPr>
          <w:rFonts w:cstheme="minorHAnsi"/>
          <w:sz w:val="16"/>
          <w:szCs w:val="16"/>
        </w:rPr>
      </w:pPr>
      <w:r w:rsidRPr="00F66503">
        <w:rPr>
          <w:rFonts w:cstheme="minorHAnsi"/>
          <w:sz w:val="16"/>
          <w:szCs w:val="16"/>
        </w:rPr>
        <w:t>Worcestershire</w:t>
      </w:r>
    </w:p>
    <w:p w14:paraId="53F90049" w14:textId="77777777" w:rsidR="005D2236" w:rsidRPr="00F66503" w:rsidRDefault="005D2236" w:rsidP="00F66503">
      <w:pPr>
        <w:pStyle w:val="NoSpacing"/>
        <w:ind w:left="2160" w:firstLine="720"/>
        <w:rPr>
          <w:rFonts w:cstheme="minorHAnsi"/>
          <w:sz w:val="16"/>
          <w:szCs w:val="16"/>
        </w:rPr>
      </w:pPr>
      <w:r w:rsidRPr="00F66503">
        <w:rPr>
          <w:rFonts w:cstheme="minorHAnsi"/>
          <w:sz w:val="16"/>
          <w:szCs w:val="16"/>
        </w:rPr>
        <w:t>B96 6NA</w:t>
      </w:r>
    </w:p>
    <w:p w14:paraId="128CC0B2" w14:textId="77777777" w:rsidR="00BA4CE7" w:rsidRPr="00F66503" w:rsidRDefault="00BA4CE7" w:rsidP="005D2236">
      <w:pPr>
        <w:pStyle w:val="NoSpacing"/>
        <w:rPr>
          <w:rFonts w:cstheme="minorHAnsi"/>
          <w:sz w:val="16"/>
          <w:szCs w:val="16"/>
        </w:rPr>
      </w:pPr>
    </w:p>
    <w:p w14:paraId="3CC92DC7" w14:textId="77777777" w:rsidR="00BA4CE7" w:rsidRPr="00F66503" w:rsidRDefault="00BA4CE7" w:rsidP="005D2236">
      <w:pPr>
        <w:pStyle w:val="NoSpacing"/>
        <w:rPr>
          <w:rFonts w:cstheme="minorHAnsi"/>
          <w:sz w:val="16"/>
          <w:szCs w:val="16"/>
        </w:rPr>
      </w:pPr>
      <w:r w:rsidRPr="00F66503">
        <w:rPr>
          <w:rFonts w:cstheme="minorHAnsi"/>
          <w:sz w:val="16"/>
          <w:szCs w:val="16"/>
        </w:rPr>
        <w:t>We are a</w:t>
      </w:r>
      <w:r w:rsidR="005D2236" w:rsidRPr="00F66503">
        <w:rPr>
          <w:rFonts w:cstheme="minorHAnsi"/>
          <w:sz w:val="16"/>
          <w:szCs w:val="16"/>
        </w:rPr>
        <w:t>n</w:t>
      </w:r>
      <w:r w:rsidRPr="00F66503">
        <w:rPr>
          <w:rFonts w:cstheme="minorHAnsi"/>
          <w:sz w:val="16"/>
          <w:szCs w:val="16"/>
        </w:rPr>
        <w:t xml:space="preserve"> independen</w:t>
      </w:r>
      <w:r w:rsidR="005D2236" w:rsidRPr="00F66503">
        <w:rPr>
          <w:rFonts w:cstheme="minorHAnsi"/>
          <w:sz w:val="16"/>
          <w:szCs w:val="16"/>
        </w:rPr>
        <w:t>tly ran</w:t>
      </w:r>
      <w:r w:rsidRPr="00F66503">
        <w:rPr>
          <w:rFonts w:cstheme="minorHAnsi"/>
          <w:sz w:val="16"/>
          <w:szCs w:val="16"/>
        </w:rPr>
        <w:t xml:space="preserve"> veterinary </w:t>
      </w:r>
      <w:r w:rsidR="00410BF0" w:rsidRPr="00F66503">
        <w:rPr>
          <w:rFonts w:cstheme="minorHAnsi"/>
          <w:sz w:val="16"/>
          <w:szCs w:val="16"/>
        </w:rPr>
        <w:t>practice.  We</w:t>
      </w:r>
      <w:r w:rsidRPr="00F66503">
        <w:rPr>
          <w:rFonts w:cstheme="minorHAnsi"/>
          <w:sz w:val="16"/>
          <w:szCs w:val="16"/>
        </w:rPr>
        <w:t xml:space="preserve"> collect, use and are responsible for certain personal information about you. When we do so we are regulated under the General Data Protection Regulations which applies across the European Union (including in the United Kingdom</w:t>
      </w:r>
      <w:proofErr w:type="gramStart"/>
      <w:r w:rsidRPr="00F66503">
        <w:rPr>
          <w:rFonts w:cstheme="minorHAnsi"/>
          <w:sz w:val="16"/>
          <w:szCs w:val="16"/>
        </w:rPr>
        <w:t>)</w:t>
      </w:r>
      <w:proofErr w:type="gramEnd"/>
      <w:r w:rsidRPr="00F66503">
        <w:rPr>
          <w:rFonts w:cstheme="minorHAnsi"/>
          <w:sz w:val="16"/>
          <w:szCs w:val="16"/>
        </w:rPr>
        <w:t xml:space="preserve"> and we are responsible as ‘controller’ of that personal information for the purposes of those laws.</w:t>
      </w:r>
    </w:p>
    <w:p w14:paraId="0CEDFF37" w14:textId="77777777" w:rsidR="005D2236" w:rsidRPr="00F66503" w:rsidRDefault="005D2236" w:rsidP="005D2236">
      <w:pPr>
        <w:pStyle w:val="NoSpacing"/>
        <w:rPr>
          <w:rFonts w:cstheme="minorHAnsi"/>
          <w:sz w:val="16"/>
          <w:szCs w:val="16"/>
        </w:rPr>
      </w:pPr>
    </w:p>
    <w:p w14:paraId="2164A53E" w14:textId="77777777" w:rsidR="00BA4CE7" w:rsidRPr="00F66503" w:rsidRDefault="00BA4CE7" w:rsidP="005D2236">
      <w:pPr>
        <w:pStyle w:val="NoSpacing"/>
        <w:rPr>
          <w:rFonts w:cstheme="minorHAnsi"/>
          <w:sz w:val="16"/>
          <w:szCs w:val="16"/>
        </w:rPr>
      </w:pPr>
      <w:r w:rsidRPr="00F66503">
        <w:rPr>
          <w:rFonts w:cstheme="minorHAnsi"/>
          <w:sz w:val="16"/>
          <w:szCs w:val="16"/>
        </w:rPr>
        <w:t xml:space="preserve">The personal information we collect and use when you register with us in person, </w:t>
      </w:r>
      <w:r w:rsidR="005D2236" w:rsidRPr="00F66503">
        <w:rPr>
          <w:rFonts w:cstheme="minorHAnsi"/>
          <w:sz w:val="16"/>
          <w:szCs w:val="16"/>
        </w:rPr>
        <w:t xml:space="preserve">or </w:t>
      </w:r>
      <w:r w:rsidRPr="00F66503">
        <w:rPr>
          <w:rFonts w:cstheme="minorHAnsi"/>
          <w:sz w:val="16"/>
          <w:szCs w:val="16"/>
        </w:rPr>
        <w:t>by phone is as follows:</w:t>
      </w:r>
    </w:p>
    <w:p w14:paraId="2D240135" w14:textId="77777777" w:rsidR="00BA4CE7" w:rsidRPr="00F66503" w:rsidRDefault="00BA4CE7" w:rsidP="005D2236">
      <w:pPr>
        <w:pStyle w:val="NoSpacing"/>
        <w:numPr>
          <w:ilvl w:val="0"/>
          <w:numId w:val="4"/>
        </w:numPr>
        <w:rPr>
          <w:rFonts w:cstheme="minorHAnsi"/>
          <w:sz w:val="16"/>
          <w:szCs w:val="16"/>
        </w:rPr>
      </w:pPr>
      <w:r w:rsidRPr="00F66503">
        <w:rPr>
          <w:rFonts w:cstheme="minorHAnsi"/>
          <w:sz w:val="16"/>
          <w:szCs w:val="16"/>
        </w:rPr>
        <w:t>Name</w:t>
      </w:r>
    </w:p>
    <w:p w14:paraId="594F253F" w14:textId="77777777" w:rsidR="00BA4CE7" w:rsidRPr="00F66503" w:rsidRDefault="00BA4CE7" w:rsidP="005D2236">
      <w:pPr>
        <w:pStyle w:val="NoSpacing"/>
        <w:numPr>
          <w:ilvl w:val="0"/>
          <w:numId w:val="4"/>
        </w:numPr>
        <w:rPr>
          <w:rFonts w:cstheme="minorHAnsi"/>
          <w:sz w:val="16"/>
          <w:szCs w:val="16"/>
        </w:rPr>
      </w:pPr>
      <w:r w:rsidRPr="00F66503">
        <w:rPr>
          <w:rFonts w:cstheme="minorHAnsi"/>
          <w:sz w:val="16"/>
          <w:szCs w:val="16"/>
        </w:rPr>
        <w:t>Address</w:t>
      </w:r>
    </w:p>
    <w:p w14:paraId="4C54B74E" w14:textId="77777777" w:rsidR="00BA4CE7" w:rsidRPr="00F66503" w:rsidRDefault="00BA4CE7" w:rsidP="005D2236">
      <w:pPr>
        <w:pStyle w:val="NoSpacing"/>
        <w:numPr>
          <w:ilvl w:val="0"/>
          <w:numId w:val="4"/>
        </w:numPr>
        <w:rPr>
          <w:rFonts w:cstheme="minorHAnsi"/>
          <w:sz w:val="16"/>
          <w:szCs w:val="16"/>
        </w:rPr>
      </w:pPr>
      <w:r w:rsidRPr="00F66503">
        <w:rPr>
          <w:rFonts w:cstheme="minorHAnsi"/>
          <w:sz w:val="16"/>
          <w:szCs w:val="16"/>
        </w:rPr>
        <w:t>Telephone numbers</w:t>
      </w:r>
    </w:p>
    <w:p w14:paraId="690907DF" w14:textId="77777777" w:rsidR="00BA4CE7" w:rsidRPr="00F66503" w:rsidRDefault="00BA4CE7" w:rsidP="005D2236">
      <w:pPr>
        <w:pStyle w:val="NoSpacing"/>
        <w:numPr>
          <w:ilvl w:val="0"/>
          <w:numId w:val="4"/>
        </w:numPr>
        <w:rPr>
          <w:rFonts w:cstheme="minorHAnsi"/>
          <w:sz w:val="16"/>
          <w:szCs w:val="16"/>
        </w:rPr>
      </w:pPr>
      <w:r w:rsidRPr="00F66503">
        <w:rPr>
          <w:rFonts w:cstheme="minorHAnsi"/>
          <w:sz w:val="16"/>
          <w:szCs w:val="16"/>
        </w:rPr>
        <w:t>Email address</w:t>
      </w:r>
    </w:p>
    <w:p w14:paraId="1A7FDC5E" w14:textId="77777777" w:rsidR="00BA4CE7" w:rsidRPr="00F66503" w:rsidRDefault="00BA4CE7" w:rsidP="005D2236">
      <w:pPr>
        <w:pStyle w:val="NoSpacing"/>
        <w:numPr>
          <w:ilvl w:val="0"/>
          <w:numId w:val="4"/>
        </w:numPr>
        <w:rPr>
          <w:rFonts w:cstheme="minorHAnsi"/>
          <w:sz w:val="16"/>
          <w:szCs w:val="16"/>
        </w:rPr>
      </w:pPr>
      <w:r w:rsidRPr="00F66503">
        <w:rPr>
          <w:rFonts w:cstheme="minorHAnsi"/>
          <w:sz w:val="16"/>
          <w:szCs w:val="16"/>
        </w:rPr>
        <w:t>Details of your pet(s)</w:t>
      </w:r>
    </w:p>
    <w:p w14:paraId="3635BA45" w14:textId="77777777" w:rsidR="005D2236" w:rsidRPr="00F66503" w:rsidRDefault="005D2236" w:rsidP="005D2236">
      <w:pPr>
        <w:pStyle w:val="NoSpacing"/>
        <w:ind w:left="2160"/>
        <w:rPr>
          <w:rFonts w:cstheme="minorHAnsi"/>
          <w:sz w:val="16"/>
          <w:szCs w:val="16"/>
        </w:rPr>
      </w:pPr>
    </w:p>
    <w:p w14:paraId="4637C4C7" w14:textId="77777777" w:rsidR="00BA4CE7" w:rsidRPr="00F66503" w:rsidRDefault="00BA4CE7" w:rsidP="005D2236">
      <w:pPr>
        <w:pStyle w:val="NoSpacing"/>
        <w:rPr>
          <w:rFonts w:cstheme="minorHAnsi"/>
          <w:sz w:val="16"/>
          <w:szCs w:val="16"/>
        </w:rPr>
      </w:pPr>
      <w:r w:rsidRPr="00F66503">
        <w:rPr>
          <w:rFonts w:cstheme="minorHAnsi"/>
          <w:sz w:val="16"/>
          <w:szCs w:val="16"/>
        </w:rPr>
        <w:t>This information comprises our legitimate business needs to provide the best care for your pet(s).</w:t>
      </w:r>
    </w:p>
    <w:p w14:paraId="6484ECB8" w14:textId="77777777" w:rsidR="00BA4CE7" w:rsidRPr="00F66503" w:rsidRDefault="00BA4CE7" w:rsidP="00410BF0">
      <w:pPr>
        <w:pStyle w:val="NoSpacing"/>
        <w:rPr>
          <w:rFonts w:cstheme="minorHAnsi"/>
          <w:sz w:val="16"/>
          <w:szCs w:val="16"/>
        </w:rPr>
      </w:pPr>
      <w:r w:rsidRPr="00F66503">
        <w:rPr>
          <w:rFonts w:cstheme="minorHAnsi"/>
          <w:sz w:val="16"/>
          <w:szCs w:val="16"/>
        </w:rPr>
        <w:t>We may contact you by post, phone (text) or email for</w:t>
      </w:r>
      <w:r w:rsidR="00410BF0" w:rsidRPr="00F66503">
        <w:rPr>
          <w:rFonts w:cstheme="minorHAnsi"/>
          <w:sz w:val="16"/>
          <w:szCs w:val="16"/>
        </w:rPr>
        <w:t xml:space="preserve"> V</w:t>
      </w:r>
      <w:r w:rsidRPr="00F66503">
        <w:rPr>
          <w:rFonts w:cstheme="minorHAnsi"/>
          <w:sz w:val="16"/>
          <w:szCs w:val="16"/>
        </w:rPr>
        <w:t>accination reminders</w:t>
      </w:r>
      <w:r w:rsidR="00410BF0" w:rsidRPr="00F66503">
        <w:rPr>
          <w:rFonts w:cstheme="minorHAnsi"/>
          <w:sz w:val="16"/>
          <w:szCs w:val="16"/>
        </w:rPr>
        <w:t xml:space="preserve"> or I</w:t>
      </w:r>
      <w:r w:rsidRPr="00F66503">
        <w:rPr>
          <w:rFonts w:cstheme="minorHAnsi"/>
          <w:sz w:val="16"/>
          <w:szCs w:val="16"/>
        </w:rPr>
        <w:t>nvoices</w:t>
      </w:r>
      <w:r w:rsidR="00410BF0" w:rsidRPr="00F66503">
        <w:rPr>
          <w:rFonts w:cstheme="minorHAnsi"/>
          <w:sz w:val="16"/>
          <w:szCs w:val="16"/>
        </w:rPr>
        <w:t>.</w:t>
      </w:r>
    </w:p>
    <w:p w14:paraId="5A7A344C" w14:textId="77777777" w:rsidR="005D2236" w:rsidRPr="00F66503" w:rsidRDefault="005D2236" w:rsidP="005D2236">
      <w:pPr>
        <w:pStyle w:val="NoSpacing"/>
        <w:rPr>
          <w:rFonts w:cstheme="minorHAnsi"/>
          <w:sz w:val="16"/>
          <w:szCs w:val="16"/>
        </w:rPr>
      </w:pPr>
    </w:p>
    <w:p w14:paraId="1D351F34" w14:textId="77777777" w:rsidR="00BA4CE7" w:rsidRPr="00F66503" w:rsidRDefault="00BA4CE7" w:rsidP="005D2236">
      <w:pPr>
        <w:pStyle w:val="NoSpacing"/>
        <w:rPr>
          <w:rFonts w:cstheme="minorHAnsi"/>
          <w:b/>
          <w:bCs/>
          <w:sz w:val="16"/>
          <w:szCs w:val="16"/>
          <w:u w:val="single"/>
        </w:rPr>
      </w:pPr>
      <w:r w:rsidRPr="00F66503">
        <w:rPr>
          <w:rFonts w:cstheme="minorHAnsi"/>
          <w:b/>
          <w:bCs/>
          <w:sz w:val="16"/>
          <w:szCs w:val="16"/>
          <w:u w:val="single"/>
        </w:rPr>
        <w:t>Keeping your information secure</w:t>
      </w:r>
    </w:p>
    <w:p w14:paraId="19FACE55" w14:textId="77777777" w:rsidR="00BA4CE7" w:rsidRPr="00F66503" w:rsidRDefault="00BA4CE7" w:rsidP="005D2236">
      <w:pPr>
        <w:pStyle w:val="NoSpacing"/>
        <w:rPr>
          <w:rFonts w:cstheme="minorHAnsi"/>
          <w:sz w:val="16"/>
          <w:szCs w:val="16"/>
        </w:rPr>
      </w:pPr>
      <w:r w:rsidRPr="00F66503">
        <w:rPr>
          <w:rFonts w:cstheme="minorHAnsi"/>
          <w:sz w:val="16"/>
          <w:szCs w:val="16"/>
        </w:rPr>
        <w:t xml:space="preserve">Your information will be contained within </w:t>
      </w:r>
      <w:r w:rsidR="00410BF0" w:rsidRPr="00F66503">
        <w:rPr>
          <w:rFonts w:cstheme="minorHAnsi"/>
          <w:sz w:val="16"/>
          <w:szCs w:val="16"/>
        </w:rPr>
        <w:t xml:space="preserve">McGettigans </w:t>
      </w:r>
      <w:r w:rsidRPr="00F66503">
        <w:rPr>
          <w:rFonts w:cstheme="minorHAnsi"/>
          <w:sz w:val="16"/>
          <w:szCs w:val="16"/>
        </w:rPr>
        <w:t xml:space="preserve">Veterinary </w:t>
      </w:r>
      <w:r w:rsidR="00410BF0" w:rsidRPr="00F66503">
        <w:rPr>
          <w:rFonts w:cstheme="minorHAnsi"/>
          <w:sz w:val="16"/>
          <w:szCs w:val="16"/>
        </w:rPr>
        <w:t>Surgery</w:t>
      </w:r>
      <w:r w:rsidRPr="00F66503">
        <w:rPr>
          <w:rFonts w:cstheme="minorHAnsi"/>
          <w:sz w:val="16"/>
          <w:szCs w:val="16"/>
        </w:rPr>
        <w:t>, on our computer system, where only authorised employees or our computer management provider</w:t>
      </w:r>
      <w:r w:rsidR="00410BF0" w:rsidRPr="00F66503">
        <w:rPr>
          <w:rFonts w:cstheme="minorHAnsi"/>
          <w:sz w:val="16"/>
          <w:szCs w:val="16"/>
        </w:rPr>
        <w:t>,</w:t>
      </w:r>
      <w:r w:rsidRPr="00F66503">
        <w:rPr>
          <w:rFonts w:cstheme="minorHAnsi"/>
          <w:sz w:val="16"/>
          <w:szCs w:val="16"/>
        </w:rPr>
        <w:t xml:space="preserve"> with passwords can gain access.</w:t>
      </w:r>
    </w:p>
    <w:p w14:paraId="45CA4E72" w14:textId="77777777" w:rsidR="00410BF0" w:rsidRPr="00F66503" w:rsidRDefault="00410BF0" w:rsidP="005D2236">
      <w:pPr>
        <w:pStyle w:val="NoSpacing"/>
        <w:rPr>
          <w:rFonts w:cstheme="minorHAnsi"/>
          <w:sz w:val="16"/>
          <w:szCs w:val="16"/>
        </w:rPr>
      </w:pPr>
    </w:p>
    <w:p w14:paraId="7D3054C3" w14:textId="77777777" w:rsidR="00BA4CE7" w:rsidRPr="00F66503" w:rsidRDefault="00BA4CE7" w:rsidP="005D2236">
      <w:pPr>
        <w:pStyle w:val="NoSpacing"/>
        <w:rPr>
          <w:rFonts w:cstheme="minorHAnsi"/>
          <w:sz w:val="16"/>
          <w:szCs w:val="16"/>
        </w:rPr>
      </w:pPr>
      <w:r w:rsidRPr="00F66503">
        <w:rPr>
          <w:rFonts w:cstheme="minorHAnsi"/>
          <w:sz w:val="16"/>
          <w:szCs w:val="16"/>
        </w:rPr>
        <w:t>Any written consent forms with your personal data will be kept locked away with only authorised access.</w:t>
      </w:r>
    </w:p>
    <w:p w14:paraId="4230A584" w14:textId="77777777" w:rsidR="00410BF0" w:rsidRPr="00F66503" w:rsidRDefault="00410BF0" w:rsidP="005D2236">
      <w:pPr>
        <w:pStyle w:val="NoSpacing"/>
        <w:rPr>
          <w:rFonts w:cstheme="minorHAnsi"/>
          <w:sz w:val="16"/>
          <w:szCs w:val="16"/>
        </w:rPr>
      </w:pPr>
    </w:p>
    <w:p w14:paraId="5F4A8959" w14:textId="77777777" w:rsidR="00BA4CE7" w:rsidRPr="00F66503" w:rsidRDefault="00BA4CE7" w:rsidP="005D2236">
      <w:pPr>
        <w:pStyle w:val="NoSpacing"/>
        <w:rPr>
          <w:rFonts w:cstheme="minorHAnsi"/>
          <w:sz w:val="16"/>
          <w:szCs w:val="16"/>
        </w:rPr>
      </w:pPr>
      <w:r w:rsidRPr="00F66503">
        <w:rPr>
          <w:rFonts w:cstheme="minorHAnsi"/>
          <w:sz w:val="16"/>
          <w:szCs w:val="16"/>
        </w:rPr>
        <w:t>We will share personal information with law enforcement or other authorities if required by applicable law. We will not share your personal information with any other third party without your consent unless we are unable to obtain fees for our services, requiring us to pass your details to a debt collection agency or Solicitor. All such third parties are required to maintain confidentiality in relation to your files and data.</w:t>
      </w:r>
    </w:p>
    <w:p w14:paraId="498417B6" w14:textId="77777777" w:rsidR="00410BF0" w:rsidRPr="00F66503" w:rsidRDefault="00410BF0" w:rsidP="005D2236">
      <w:pPr>
        <w:pStyle w:val="NoSpacing"/>
        <w:rPr>
          <w:rFonts w:cstheme="minorHAnsi"/>
          <w:sz w:val="16"/>
          <w:szCs w:val="16"/>
        </w:rPr>
      </w:pPr>
    </w:p>
    <w:p w14:paraId="6B8E8F09" w14:textId="77777777" w:rsidR="00BA4CE7" w:rsidRPr="00F66503" w:rsidRDefault="00BA4CE7" w:rsidP="005D2236">
      <w:pPr>
        <w:pStyle w:val="NoSpacing"/>
        <w:rPr>
          <w:rFonts w:cstheme="minorHAnsi"/>
          <w:sz w:val="16"/>
          <w:szCs w:val="16"/>
        </w:rPr>
      </w:pPr>
      <w:r w:rsidRPr="00F66503">
        <w:rPr>
          <w:rFonts w:cstheme="minorHAnsi"/>
          <w:sz w:val="16"/>
          <w:szCs w:val="16"/>
        </w:rPr>
        <w:t>We may transfer your records to a new veterinary surgeon, at your request, should you change to a different veterinary surgery. We may refer your pet, with your consent, to a chosen veterinary specialist.</w:t>
      </w:r>
    </w:p>
    <w:p w14:paraId="57123804" w14:textId="77777777" w:rsidR="00410BF0" w:rsidRPr="00F66503" w:rsidRDefault="00410BF0" w:rsidP="005D2236">
      <w:pPr>
        <w:pStyle w:val="NoSpacing"/>
        <w:rPr>
          <w:rFonts w:cstheme="minorHAnsi"/>
          <w:sz w:val="16"/>
          <w:szCs w:val="16"/>
        </w:rPr>
      </w:pPr>
    </w:p>
    <w:p w14:paraId="70FBD315" w14:textId="77777777" w:rsidR="00BA4CE7" w:rsidRPr="00F66503" w:rsidRDefault="00BA4CE7" w:rsidP="005D2236">
      <w:pPr>
        <w:pStyle w:val="NoSpacing"/>
        <w:rPr>
          <w:rFonts w:cstheme="minorHAnsi"/>
          <w:sz w:val="16"/>
          <w:szCs w:val="16"/>
        </w:rPr>
      </w:pPr>
      <w:proofErr w:type="gramStart"/>
      <w:r w:rsidRPr="00F66503">
        <w:rPr>
          <w:rFonts w:cstheme="minorHAnsi"/>
          <w:sz w:val="16"/>
          <w:szCs w:val="16"/>
        </w:rPr>
        <w:t>In order for</w:t>
      </w:r>
      <w:proofErr w:type="gramEnd"/>
      <w:r w:rsidRPr="00F66503">
        <w:rPr>
          <w:rFonts w:cstheme="minorHAnsi"/>
          <w:sz w:val="16"/>
          <w:szCs w:val="16"/>
        </w:rPr>
        <w:t xml:space="preserve"> us to process any pet insurance claim for you, we will be required by your company to provide your pet’s history and treatment costs.</w:t>
      </w:r>
    </w:p>
    <w:p w14:paraId="07DDC079" w14:textId="77777777" w:rsidR="00410BF0" w:rsidRPr="00F66503" w:rsidRDefault="00410BF0" w:rsidP="005D2236">
      <w:pPr>
        <w:pStyle w:val="NoSpacing"/>
        <w:rPr>
          <w:rFonts w:cstheme="minorHAnsi"/>
          <w:sz w:val="16"/>
          <w:szCs w:val="16"/>
        </w:rPr>
      </w:pPr>
    </w:p>
    <w:p w14:paraId="612D8E8A" w14:textId="77777777" w:rsidR="00BA4CE7" w:rsidRPr="00F66503" w:rsidRDefault="00BA4CE7" w:rsidP="005D2236">
      <w:pPr>
        <w:pStyle w:val="NoSpacing"/>
        <w:rPr>
          <w:rFonts w:cstheme="minorHAnsi"/>
          <w:sz w:val="16"/>
          <w:szCs w:val="16"/>
        </w:rPr>
      </w:pPr>
      <w:r w:rsidRPr="00F66503">
        <w:rPr>
          <w:rFonts w:cstheme="minorHAnsi"/>
          <w:sz w:val="16"/>
          <w:szCs w:val="16"/>
        </w:rPr>
        <w:t>Samples sent to our chosen laboratories will only require your pet’s details and your surname for</w:t>
      </w:r>
      <w:r w:rsidR="00410BF0" w:rsidRPr="00F66503">
        <w:rPr>
          <w:rFonts w:cstheme="minorHAnsi"/>
          <w:sz w:val="16"/>
          <w:szCs w:val="16"/>
        </w:rPr>
        <w:t xml:space="preserve"> </w:t>
      </w:r>
      <w:r w:rsidRPr="00F66503">
        <w:rPr>
          <w:rFonts w:cstheme="minorHAnsi"/>
          <w:sz w:val="16"/>
          <w:szCs w:val="16"/>
        </w:rPr>
        <w:t>identification.</w:t>
      </w:r>
    </w:p>
    <w:p w14:paraId="2BC220E5" w14:textId="77777777" w:rsidR="00410BF0" w:rsidRPr="00F66503" w:rsidRDefault="00410BF0" w:rsidP="005D2236">
      <w:pPr>
        <w:pStyle w:val="NoSpacing"/>
        <w:rPr>
          <w:rFonts w:cstheme="minorHAnsi"/>
          <w:sz w:val="16"/>
          <w:szCs w:val="16"/>
        </w:rPr>
      </w:pPr>
    </w:p>
    <w:p w14:paraId="5174C616" w14:textId="77777777" w:rsidR="00BA4CE7" w:rsidRPr="00F66503" w:rsidRDefault="00BA4CE7" w:rsidP="005D2236">
      <w:pPr>
        <w:pStyle w:val="NoSpacing"/>
        <w:rPr>
          <w:rStyle w:val="Strong"/>
          <w:rFonts w:cstheme="minorHAnsi"/>
          <w:color w:val="000000"/>
          <w:sz w:val="16"/>
          <w:szCs w:val="16"/>
        </w:rPr>
      </w:pPr>
      <w:r w:rsidRPr="00F66503">
        <w:rPr>
          <w:rStyle w:val="Strong"/>
          <w:rFonts w:cstheme="minorHAnsi"/>
          <w:color w:val="000000"/>
          <w:sz w:val="16"/>
          <w:szCs w:val="16"/>
        </w:rPr>
        <w:t>Information will not be transferred to a third country or recipient outside the European Economic Area (EEA).</w:t>
      </w:r>
    </w:p>
    <w:p w14:paraId="07E00C1E" w14:textId="77777777" w:rsidR="00410BF0" w:rsidRPr="00F66503" w:rsidRDefault="00410BF0" w:rsidP="005D2236">
      <w:pPr>
        <w:pStyle w:val="NoSpacing"/>
        <w:rPr>
          <w:rFonts w:cstheme="minorHAnsi"/>
          <w:sz w:val="16"/>
          <w:szCs w:val="16"/>
        </w:rPr>
      </w:pPr>
    </w:p>
    <w:p w14:paraId="393D915F" w14:textId="77777777" w:rsidR="00BA4CE7" w:rsidRPr="00F66503" w:rsidRDefault="00BA4CE7" w:rsidP="005D2236">
      <w:pPr>
        <w:pStyle w:val="NoSpacing"/>
        <w:rPr>
          <w:rFonts w:cstheme="minorHAnsi"/>
          <w:b/>
          <w:bCs/>
          <w:sz w:val="16"/>
          <w:szCs w:val="16"/>
          <w:u w:val="single"/>
        </w:rPr>
      </w:pPr>
      <w:r w:rsidRPr="00F66503">
        <w:rPr>
          <w:rFonts w:cstheme="minorHAnsi"/>
          <w:b/>
          <w:bCs/>
          <w:sz w:val="16"/>
          <w:szCs w:val="16"/>
          <w:u w:val="single"/>
        </w:rPr>
        <w:t>Retention of information</w:t>
      </w:r>
    </w:p>
    <w:p w14:paraId="09FEC561" w14:textId="77777777" w:rsidR="00BA4CE7" w:rsidRPr="00F66503" w:rsidRDefault="00BA4CE7" w:rsidP="005D2236">
      <w:pPr>
        <w:pStyle w:val="NoSpacing"/>
        <w:rPr>
          <w:rFonts w:cstheme="minorHAnsi"/>
          <w:sz w:val="16"/>
          <w:szCs w:val="16"/>
        </w:rPr>
      </w:pPr>
      <w:r w:rsidRPr="00F66503">
        <w:rPr>
          <w:rFonts w:cstheme="minorHAnsi"/>
          <w:sz w:val="16"/>
          <w:szCs w:val="16"/>
        </w:rPr>
        <w:t>We will only keep your records for as long as we need for legitimate business use and in case of a future enquiry, claim or other circumstance which may arise and whilst you are registered with us for the treatment of your pet/s. In all instances records will only be kept for a maximum of 7 years following discharge of your pet/s from our practice.</w:t>
      </w:r>
    </w:p>
    <w:p w14:paraId="0DE6C1E1" w14:textId="77777777" w:rsidR="00410BF0" w:rsidRPr="00F66503" w:rsidRDefault="00410BF0" w:rsidP="005D2236">
      <w:pPr>
        <w:pStyle w:val="NoSpacing"/>
        <w:rPr>
          <w:rFonts w:cstheme="minorHAnsi"/>
          <w:sz w:val="16"/>
          <w:szCs w:val="16"/>
        </w:rPr>
      </w:pPr>
    </w:p>
    <w:p w14:paraId="68A88B95" w14:textId="77777777" w:rsidR="00BA4CE7" w:rsidRPr="00F66503" w:rsidRDefault="00BA4CE7" w:rsidP="005D2236">
      <w:pPr>
        <w:pStyle w:val="NoSpacing"/>
        <w:rPr>
          <w:rFonts w:cstheme="minorHAnsi"/>
          <w:b/>
          <w:bCs/>
          <w:sz w:val="16"/>
          <w:szCs w:val="16"/>
          <w:u w:val="single"/>
        </w:rPr>
      </w:pPr>
      <w:r w:rsidRPr="00F66503">
        <w:rPr>
          <w:rFonts w:cstheme="minorHAnsi"/>
          <w:b/>
          <w:bCs/>
          <w:sz w:val="16"/>
          <w:szCs w:val="16"/>
          <w:u w:val="single"/>
        </w:rPr>
        <w:t>Changing or deleting information</w:t>
      </w:r>
    </w:p>
    <w:p w14:paraId="24FFD1D6" w14:textId="77777777" w:rsidR="00BA4CE7" w:rsidRPr="00F66503" w:rsidRDefault="00BA4CE7" w:rsidP="005D2236">
      <w:pPr>
        <w:pStyle w:val="NoSpacing"/>
        <w:rPr>
          <w:rFonts w:cstheme="minorHAnsi"/>
          <w:sz w:val="16"/>
          <w:szCs w:val="16"/>
        </w:rPr>
      </w:pPr>
      <w:r w:rsidRPr="00F66503">
        <w:rPr>
          <w:rFonts w:cstheme="minorHAnsi"/>
          <w:sz w:val="16"/>
          <w:szCs w:val="16"/>
        </w:rPr>
        <w:t>We will endeavour to keep your records accurate and up to date. Please inform us about any changes.</w:t>
      </w:r>
    </w:p>
    <w:p w14:paraId="0521B824" w14:textId="77777777" w:rsidR="00410BF0" w:rsidRPr="00F66503" w:rsidRDefault="00410BF0" w:rsidP="005D2236">
      <w:pPr>
        <w:pStyle w:val="NoSpacing"/>
        <w:rPr>
          <w:rFonts w:cstheme="minorHAnsi"/>
          <w:color w:val="000000"/>
          <w:spacing w:val="-7"/>
          <w:sz w:val="16"/>
          <w:szCs w:val="16"/>
        </w:rPr>
      </w:pPr>
    </w:p>
    <w:p w14:paraId="79A1F5CC" w14:textId="77777777" w:rsidR="00BA4CE7" w:rsidRPr="00F66503" w:rsidRDefault="00BA4CE7" w:rsidP="005D2236">
      <w:pPr>
        <w:pStyle w:val="NoSpacing"/>
        <w:rPr>
          <w:rFonts w:cstheme="minorHAnsi"/>
          <w:b/>
          <w:bCs/>
          <w:sz w:val="16"/>
          <w:szCs w:val="16"/>
          <w:u w:val="single"/>
        </w:rPr>
      </w:pPr>
      <w:r w:rsidRPr="00F66503">
        <w:rPr>
          <w:rFonts w:cstheme="minorHAnsi"/>
          <w:b/>
          <w:bCs/>
          <w:sz w:val="16"/>
          <w:szCs w:val="16"/>
          <w:u w:val="single"/>
        </w:rPr>
        <w:t>Your rights</w:t>
      </w:r>
    </w:p>
    <w:p w14:paraId="555F8034" w14:textId="689CC9D4" w:rsidR="00BA4CE7" w:rsidRPr="00F66503" w:rsidRDefault="00BA4CE7" w:rsidP="005D2236">
      <w:pPr>
        <w:pStyle w:val="NoSpacing"/>
        <w:rPr>
          <w:rFonts w:cstheme="minorHAnsi"/>
          <w:sz w:val="16"/>
          <w:szCs w:val="16"/>
        </w:rPr>
      </w:pPr>
      <w:r w:rsidRPr="00F66503">
        <w:rPr>
          <w:rFonts w:cstheme="minorHAnsi"/>
          <w:sz w:val="16"/>
          <w:szCs w:val="16"/>
        </w:rPr>
        <w:t xml:space="preserve">Under the General Data Protection </w:t>
      </w:r>
      <w:r w:rsidR="00F66503" w:rsidRPr="00F66503">
        <w:rPr>
          <w:rFonts w:cstheme="minorHAnsi"/>
          <w:sz w:val="16"/>
          <w:szCs w:val="16"/>
        </w:rPr>
        <w:t>Regulation,</w:t>
      </w:r>
      <w:r w:rsidRPr="00F66503">
        <w:rPr>
          <w:rFonts w:cstheme="minorHAnsi"/>
          <w:sz w:val="16"/>
          <w:szCs w:val="16"/>
        </w:rPr>
        <w:t xml:space="preserve"> you have </w:t>
      </w:r>
      <w:proofErr w:type="gramStart"/>
      <w:r w:rsidRPr="00F66503">
        <w:rPr>
          <w:rFonts w:cstheme="minorHAnsi"/>
          <w:sz w:val="16"/>
          <w:szCs w:val="16"/>
        </w:rPr>
        <w:t>a number of</w:t>
      </w:r>
      <w:proofErr w:type="gramEnd"/>
      <w:r w:rsidRPr="00F66503">
        <w:rPr>
          <w:rFonts w:cstheme="minorHAnsi"/>
          <w:sz w:val="16"/>
          <w:szCs w:val="16"/>
        </w:rPr>
        <w:t xml:space="preserve"> important rights, free of charge. In summary, those include rights to:</w:t>
      </w:r>
    </w:p>
    <w:p w14:paraId="4BC636B6" w14:textId="77777777" w:rsidR="00BA4CE7" w:rsidRPr="00F66503" w:rsidRDefault="00BA4CE7" w:rsidP="00410BF0">
      <w:pPr>
        <w:pStyle w:val="NoSpacing"/>
        <w:numPr>
          <w:ilvl w:val="0"/>
          <w:numId w:val="7"/>
        </w:numPr>
        <w:rPr>
          <w:rFonts w:cstheme="minorHAnsi"/>
          <w:sz w:val="16"/>
          <w:szCs w:val="16"/>
        </w:rPr>
      </w:pPr>
      <w:r w:rsidRPr="00F66503">
        <w:rPr>
          <w:rFonts w:cstheme="minorHAnsi"/>
          <w:sz w:val="16"/>
          <w:szCs w:val="16"/>
        </w:rPr>
        <w:t>Access the personal data we hold about you</w:t>
      </w:r>
    </w:p>
    <w:p w14:paraId="0E2DCC92" w14:textId="77777777" w:rsidR="00BA4CE7" w:rsidRPr="00F66503" w:rsidRDefault="00BA4CE7" w:rsidP="00410BF0">
      <w:pPr>
        <w:pStyle w:val="NoSpacing"/>
        <w:numPr>
          <w:ilvl w:val="0"/>
          <w:numId w:val="7"/>
        </w:numPr>
        <w:rPr>
          <w:rFonts w:cstheme="minorHAnsi"/>
          <w:sz w:val="16"/>
          <w:szCs w:val="16"/>
        </w:rPr>
      </w:pPr>
      <w:r w:rsidRPr="00F66503">
        <w:rPr>
          <w:rFonts w:cstheme="minorHAnsi"/>
          <w:sz w:val="16"/>
          <w:szCs w:val="16"/>
        </w:rPr>
        <w:t>Have inaccurate or incomplete data rectified or updated</w:t>
      </w:r>
    </w:p>
    <w:p w14:paraId="0E0DB876" w14:textId="77777777" w:rsidR="00BA4CE7" w:rsidRPr="00F66503" w:rsidRDefault="00BA4CE7" w:rsidP="00410BF0">
      <w:pPr>
        <w:pStyle w:val="NoSpacing"/>
        <w:numPr>
          <w:ilvl w:val="0"/>
          <w:numId w:val="7"/>
        </w:numPr>
        <w:rPr>
          <w:rFonts w:cstheme="minorHAnsi"/>
          <w:sz w:val="16"/>
          <w:szCs w:val="16"/>
        </w:rPr>
      </w:pPr>
      <w:r w:rsidRPr="00F66503">
        <w:rPr>
          <w:rFonts w:cstheme="minorHAnsi"/>
          <w:sz w:val="16"/>
          <w:szCs w:val="16"/>
        </w:rPr>
        <w:t>Require us in certain situations to erase personal information</w:t>
      </w:r>
    </w:p>
    <w:p w14:paraId="3F6A3BEB" w14:textId="2AAC040F" w:rsidR="00BA4CE7" w:rsidRPr="00F66503" w:rsidRDefault="00BA4CE7" w:rsidP="00410BF0">
      <w:pPr>
        <w:pStyle w:val="NoSpacing"/>
        <w:numPr>
          <w:ilvl w:val="0"/>
          <w:numId w:val="7"/>
        </w:numPr>
        <w:rPr>
          <w:rFonts w:cstheme="minorHAnsi"/>
          <w:sz w:val="16"/>
          <w:szCs w:val="16"/>
        </w:rPr>
      </w:pPr>
      <w:r w:rsidRPr="00F66503">
        <w:rPr>
          <w:rFonts w:cstheme="minorHAnsi"/>
          <w:sz w:val="16"/>
          <w:szCs w:val="16"/>
        </w:rPr>
        <w:t xml:space="preserve">In certain </w:t>
      </w:r>
      <w:r w:rsidR="00F66503" w:rsidRPr="00F66503">
        <w:rPr>
          <w:rFonts w:cstheme="minorHAnsi"/>
          <w:sz w:val="16"/>
          <w:szCs w:val="16"/>
        </w:rPr>
        <w:t>situations,</w:t>
      </w:r>
      <w:r w:rsidRPr="00F66503">
        <w:rPr>
          <w:rFonts w:cstheme="minorHAnsi"/>
          <w:sz w:val="16"/>
          <w:szCs w:val="16"/>
        </w:rPr>
        <w:t xml:space="preserve"> have personal data restricted</w:t>
      </w:r>
    </w:p>
    <w:p w14:paraId="698970EC" w14:textId="46BC55E7" w:rsidR="00BA4CE7" w:rsidRPr="00F66503" w:rsidRDefault="00BA4CE7" w:rsidP="00410BF0">
      <w:pPr>
        <w:pStyle w:val="NoSpacing"/>
        <w:numPr>
          <w:ilvl w:val="0"/>
          <w:numId w:val="7"/>
        </w:numPr>
        <w:rPr>
          <w:rFonts w:cstheme="minorHAnsi"/>
          <w:sz w:val="16"/>
          <w:szCs w:val="16"/>
        </w:rPr>
      </w:pPr>
      <w:r w:rsidRPr="00F66503">
        <w:rPr>
          <w:rFonts w:cstheme="minorHAnsi"/>
          <w:sz w:val="16"/>
          <w:szCs w:val="16"/>
        </w:rPr>
        <w:t xml:space="preserve">In certain </w:t>
      </w:r>
      <w:r w:rsidR="00F66503" w:rsidRPr="00F66503">
        <w:rPr>
          <w:rFonts w:cstheme="minorHAnsi"/>
          <w:sz w:val="16"/>
          <w:szCs w:val="16"/>
        </w:rPr>
        <w:t>situations,</w:t>
      </w:r>
      <w:r w:rsidRPr="00F66503">
        <w:rPr>
          <w:rFonts w:cstheme="minorHAnsi"/>
          <w:sz w:val="16"/>
          <w:szCs w:val="16"/>
        </w:rPr>
        <w:t xml:space="preserve"> to have your personal data transmitted to another data controller to make it easier for you to switch to another practice</w:t>
      </w:r>
    </w:p>
    <w:p w14:paraId="58BE03AC" w14:textId="77777777" w:rsidR="00BA4CE7" w:rsidRPr="00F66503" w:rsidRDefault="00BA4CE7" w:rsidP="00410BF0">
      <w:pPr>
        <w:pStyle w:val="NoSpacing"/>
        <w:numPr>
          <w:ilvl w:val="0"/>
          <w:numId w:val="7"/>
        </w:numPr>
        <w:rPr>
          <w:rFonts w:cstheme="minorHAnsi"/>
          <w:sz w:val="16"/>
          <w:szCs w:val="16"/>
        </w:rPr>
      </w:pPr>
      <w:r w:rsidRPr="00F66503">
        <w:rPr>
          <w:rFonts w:cstheme="minorHAnsi"/>
          <w:sz w:val="16"/>
          <w:szCs w:val="16"/>
        </w:rPr>
        <w:t>Object at any time to processing of personal information concerning you for direct marketing</w:t>
      </w:r>
    </w:p>
    <w:p w14:paraId="0C9FB395" w14:textId="77777777" w:rsidR="00BA4CE7" w:rsidRPr="00F66503" w:rsidRDefault="00BA4CE7" w:rsidP="00410BF0">
      <w:pPr>
        <w:pStyle w:val="NoSpacing"/>
        <w:numPr>
          <w:ilvl w:val="0"/>
          <w:numId w:val="7"/>
        </w:numPr>
        <w:rPr>
          <w:rFonts w:cstheme="minorHAnsi"/>
          <w:sz w:val="16"/>
          <w:szCs w:val="16"/>
        </w:rPr>
      </w:pPr>
      <w:r w:rsidRPr="00F66503">
        <w:rPr>
          <w:rFonts w:cstheme="minorHAnsi"/>
          <w:sz w:val="16"/>
          <w:szCs w:val="16"/>
        </w:rPr>
        <w:t>Withdraw any consent that you have given to the processing of your personal data</w:t>
      </w:r>
    </w:p>
    <w:p w14:paraId="65B9034A" w14:textId="77777777" w:rsidR="00410BF0" w:rsidRPr="00F66503" w:rsidRDefault="00410BF0" w:rsidP="005D2236">
      <w:pPr>
        <w:pStyle w:val="NoSpacing"/>
        <w:rPr>
          <w:rFonts w:cstheme="minorHAnsi"/>
          <w:color w:val="000000"/>
          <w:spacing w:val="-7"/>
          <w:sz w:val="16"/>
          <w:szCs w:val="16"/>
        </w:rPr>
      </w:pPr>
    </w:p>
    <w:p w14:paraId="05C01583" w14:textId="77777777" w:rsidR="00BA4CE7" w:rsidRPr="00F66503" w:rsidRDefault="00BA4CE7" w:rsidP="005D2236">
      <w:pPr>
        <w:pStyle w:val="NoSpacing"/>
        <w:rPr>
          <w:rFonts w:cstheme="minorHAnsi"/>
          <w:b/>
          <w:bCs/>
          <w:sz w:val="16"/>
          <w:szCs w:val="16"/>
          <w:u w:val="single"/>
        </w:rPr>
      </w:pPr>
      <w:r w:rsidRPr="00F66503">
        <w:rPr>
          <w:rFonts w:cstheme="minorHAnsi"/>
          <w:b/>
          <w:bCs/>
          <w:sz w:val="16"/>
          <w:szCs w:val="16"/>
          <w:u w:val="single"/>
        </w:rPr>
        <w:t>How to complain</w:t>
      </w:r>
    </w:p>
    <w:p w14:paraId="32797B77" w14:textId="03F7BDB8" w:rsidR="00B256B3" w:rsidRPr="00F66503" w:rsidRDefault="00BA4CE7" w:rsidP="005D2236">
      <w:pPr>
        <w:pStyle w:val="NoSpacing"/>
        <w:rPr>
          <w:rFonts w:cstheme="minorHAnsi"/>
          <w:sz w:val="16"/>
          <w:szCs w:val="16"/>
        </w:rPr>
      </w:pPr>
      <w:r w:rsidRPr="00F66503">
        <w:rPr>
          <w:rFonts w:cstheme="minorHAnsi"/>
          <w:sz w:val="16"/>
          <w:szCs w:val="16"/>
        </w:rPr>
        <w:t xml:space="preserve">If you are unhappy with your data handling, please contact </w:t>
      </w:r>
      <w:r w:rsidR="00410BF0" w:rsidRPr="00F66503">
        <w:rPr>
          <w:rFonts w:cstheme="minorHAnsi"/>
          <w:sz w:val="16"/>
          <w:szCs w:val="16"/>
        </w:rPr>
        <w:t>our Practice Manager in the first instance</w:t>
      </w:r>
      <w:r w:rsidRPr="00F66503">
        <w:rPr>
          <w:rFonts w:cstheme="minorHAnsi"/>
          <w:sz w:val="16"/>
          <w:szCs w:val="16"/>
        </w:rPr>
        <w:t>. If we have been unable to resolve any issues, then you have the right to complain to the ICO (Information Commissioner’s Office): </w:t>
      </w:r>
      <w:hyperlink r:id="rId7" w:history="1">
        <w:r w:rsidRPr="00F66503">
          <w:rPr>
            <w:rStyle w:val="Hyperlink"/>
            <w:rFonts w:cstheme="minorHAnsi"/>
            <w:color w:val="322D53"/>
            <w:sz w:val="16"/>
            <w:szCs w:val="16"/>
          </w:rPr>
          <w:t>https://ico.org.uk/concerns</w:t>
        </w:r>
      </w:hyperlink>
      <w:r w:rsidRPr="00F66503">
        <w:rPr>
          <w:rFonts w:cstheme="minorHAnsi"/>
          <w:sz w:val="16"/>
          <w:szCs w:val="16"/>
        </w:rPr>
        <w:t> or telephone 0303 123 1113</w:t>
      </w:r>
      <w:r w:rsidR="00410BF0" w:rsidRPr="00F66503">
        <w:rPr>
          <w:rFonts w:cstheme="minorHAnsi"/>
          <w:sz w:val="16"/>
          <w:szCs w:val="16"/>
        </w:rPr>
        <w:t>.</w:t>
      </w:r>
    </w:p>
    <w:sectPr w:rsidR="00B256B3" w:rsidRPr="00F66503" w:rsidSect="00BA4CE7">
      <w:headerReference w:type="default" r:id="rId8"/>
      <w:footerReference w:type="default" r:id="rId9"/>
      <w:pgSz w:w="11906" w:h="16838" w:code="9"/>
      <w:pgMar w:top="720"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16DDF" w14:textId="77777777" w:rsidR="00E92087" w:rsidRDefault="00E92087" w:rsidP="00466A4E">
      <w:pPr>
        <w:spacing w:after="0" w:line="240" w:lineRule="auto"/>
      </w:pPr>
      <w:r>
        <w:separator/>
      </w:r>
    </w:p>
  </w:endnote>
  <w:endnote w:type="continuationSeparator" w:id="0">
    <w:p w14:paraId="74F1FBD5" w14:textId="77777777" w:rsidR="00E92087" w:rsidRDefault="00E92087" w:rsidP="00466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1A0C" w14:textId="77777777" w:rsidR="00B256B3" w:rsidRPr="002268A2" w:rsidRDefault="00466A4E" w:rsidP="003E11A4">
    <w:pPr>
      <w:pStyle w:val="Footer"/>
      <w:jc w:val="center"/>
      <w:rPr>
        <w:rFonts w:cstheme="minorHAnsi"/>
        <w:sz w:val="20"/>
        <w:szCs w:val="20"/>
        <w:lang w:val="en-US"/>
      </w:rPr>
    </w:pPr>
    <w:r w:rsidRPr="002268A2">
      <w:rPr>
        <w:rFonts w:cstheme="minorHAnsi"/>
        <w:sz w:val="20"/>
        <w:szCs w:val="20"/>
        <w:lang w:val="en-US"/>
      </w:rPr>
      <w:t>McGettigans Limited</w:t>
    </w:r>
  </w:p>
  <w:p w14:paraId="1ADA0D56" w14:textId="77777777" w:rsidR="00B256B3" w:rsidRPr="002268A2" w:rsidRDefault="0001085F" w:rsidP="003E11A4">
    <w:pPr>
      <w:pStyle w:val="Footer"/>
      <w:jc w:val="center"/>
      <w:rPr>
        <w:rFonts w:cstheme="minorHAnsi"/>
        <w:sz w:val="20"/>
        <w:szCs w:val="20"/>
        <w:lang w:val="en-US"/>
      </w:rPr>
    </w:pPr>
    <w:r w:rsidRPr="002268A2">
      <w:rPr>
        <w:rFonts w:cstheme="minorHAnsi"/>
        <w:sz w:val="20"/>
        <w:szCs w:val="20"/>
        <w:lang w:val="en-US"/>
      </w:rPr>
      <w:t>“</w:t>
    </w:r>
    <w:proofErr w:type="spellStart"/>
    <w:r w:rsidR="00B256B3" w:rsidRPr="002268A2">
      <w:rPr>
        <w:rFonts w:cstheme="minorHAnsi"/>
        <w:sz w:val="20"/>
        <w:szCs w:val="20"/>
        <w:lang w:val="en-US"/>
      </w:rPr>
      <w:t>Lissadell</w:t>
    </w:r>
    <w:proofErr w:type="spellEnd"/>
    <w:r w:rsidRPr="002268A2">
      <w:rPr>
        <w:rFonts w:cstheme="minorHAnsi"/>
        <w:sz w:val="20"/>
        <w:szCs w:val="20"/>
        <w:lang w:val="en-US"/>
      </w:rPr>
      <w:t>”</w:t>
    </w:r>
    <w:r w:rsidR="00B256B3" w:rsidRPr="002268A2">
      <w:rPr>
        <w:rFonts w:cstheme="minorHAnsi"/>
        <w:sz w:val="20"/>
        <w:szCs w:val="20"/>
        <w:lang w:val="en-US"/>
      </w:rPr>
      <w:t>, 106 The Ridgeway, Astwood Bank, Redditch, B96 6NA</w:t>
    </w:r>
  </w:p>
  <w:p w14:paraId="3A3E60F4" w14:textId="77777777" w:rsidR="00466A4E" w:rsidRPr="002268A2" w:rsidRDefault="00466A4E" w:rsidP="003E11A4">
    <w:pPr>
      <w:pStyle w:val="Footer"/>
      <w:jc w:val="center"/>
      <w:rPr>
        <w:rFonts w:cstheme="minorHAnsi"/>
        <w:sz w:val="20"/>
        <w:szCs w:val="20"/>
        <w:lang w:val="en-US"/>
      </w:rPr>
    </w:pPr>
    <w:r w:rsidRPr="002268A2">
      <w:rPr>
        <w:rFonts w:cstheme="minorHAnsi"/>
        <w:sz w:val="20"/>
        <w:szCs w:val="20"/>
        <w:lang w:val="en-US"/>
      </w:rPr>
      <w:t>Registration N</w:t>
    </w:r>
    <w:r w:rsidR="00496F1E" w:rsidRPr="002268A2">
      <w:rPr>
        <w:rFonts w:cstheme="minorHAnsi"/>
        <w:sz w:val="20"/>
        <w:szCs w:val="20"/>
        <w:lang w:val="en-US"/>
      </w:rPr>
      <w:t>o</w:t>
    </w:r>
    <w:r w:rsidR="00207138" w:rsidRPr="002268A2">
      <w:rPr>
        <w:rFonts w:cstheme="minorHAnsi"/>
        <w:sz w:val="20"/>
        <w:szCs w:val="20"/>
        <w:lang w:val="en-US"/>
      </w:rPr>
      <w:t xml:space="preserve">. </w:t>
    </w:r>
    <w:r w:rsidRPr="002268A2">
      <w:rPr>
        <w:rFonts w:cstheme="minorHAnsi"/>
        <w:sz w:val="20"/>
        <w:szCs w:val="20"/>
        <w:lang w:val="en-US"/>
      </w:rPr>
      <w:t>14546211</w:t>
    </w:r>
    <w:r w:rsidR="00207138" w:rsidRPr="002268A2">
      <w:rPr>
        <w:rFonts w:cstheme="minorHAnsi"/>
        <w:sz w:val="20"/>
        <w:szCs w:val="20"/>
        <w:lang w:val="en-US"/>
      </w:rPr>
      <w:t>.  VAT Registration No.</w:t>
    </w:r>
    <w:r w:rsidR="0001085F" w:rsidRPr="002268A2">
      <w:rPr>
        <w:rFonts w:cstheme="minorHAnsi"/>
        <w:sz w:val="20"/>
        <w:szCs w:val="20"/>
        <w:lang w:val="en-US"/>
      </w:rPr>
      <w:t xml:space="preserve"> 109883149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6314D" w14:textId="77777777" w:rsidR="00E92087" w:rsidRDefault="00E92087" w:rsidP="00466A4E">
      <w:pPr>
        <w:spacing w:after="0" w:line="240" w:lineRule="auto"/>
      </w:pPr>
      <w:r>
        <w:separator/>
      </w:r>
    </w:p>
  </w:footnote>
  <w:footnote w:type="continuationSeparator" w:id="0">
    <w:p w14:paraId="30D0AA39" w14:textId="77777777" w:rsidR="00E92087" w:rsidRDefault="00E92087" w:rsidP="00466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BAFDD" w14:textId="77777777" w:rsidR="00C15F56" w:rsidRDefault="008219D5">
    <w:pPr>
      <w:pStyle w:val="Header"/>
    </w:pPr>
    <w:r>
      <w:tab/>
    </w:r>
    <w:r w:rsidR="00CA6E65">
      <w:t xml:space="preserve">                                                                  </w:t>
    </w:r>
    <w:r w:rsidR="00C15F56">
      <w:t>Tel: 01527 893016</w:t>
    </w:r>
  </w:p>
  <w:p w14:paraId="50177265" w14:textId="66522468" w:rsidR="00CA6E65" w:rsidRDefault="003F2820">
    <w:pPr>
      <w:pStyle w:val="Header"/>
    </w:pPr>
    <w:r>
      <w:t xml:space="preserve">                                                                  </w:t>
    </w:r>
    <w:hyperlink r:id="rId1" w:history="1">
      <w:r w:rsidRPr="00BB3769">
        <w:rPr>
          <w:rStyle w:val="Hyperlink"/>
        </w:rPr>
        <w:t>enquiries@mcgettigansvets.co.uk</w:t>
      </w:r>
    </w:hyperlink>
  </w:p>
  <w:p w14:paraId="2E8C6D93" w14:textId="77777777" w:rsidR="003240F5" w:rsidRDefault="003240F5">
    <w:pPr>
      <w:pStyle w:val="Header"/>
    </w:pPr>
    <w:r>
      <w:tab/>
      <w:t xml:space="preserve">                                                                  </w:t>
    </w:r>
    <w:hyperlink r:id="rId2" w:history="1">
      <w:r w:rsidR="00B300D6" w:rsidRPr="00887D8D">
        <w:rPr>
          <w:rStyle w:val="Hyperlink"/>
        </w:rPr>
        <w:t>accounts@mcgettigansvets.co.uk</w:t>
      </w:r>
    </w:hyperlink>
  </w:p>
  <w:p w14:paraId="5C5474EC" w14:textId="77777777" w:rsidR="00C15F56" w:rsidRDefault="008219D5">
    <w:pPr>
      <w:pStyle w:val="Header"/>
    </w:pPr>
    <w:r>
      <w:tab/>
    </w:r>
    <w:r>
      <w:tab/>
      <w:t xml:space="preserve">                                              </w:t>
    </w:r>
    <w:r w:rsidR="00C15F56">
      <w:t>www.</w:t>
    </w:r>
    <w:r w:rsidRPr="008219D5">
      <w:t>mcgettigansveterinarysurgery.com</w:t>
    </w:r>
  </w:p>
  <w:p w14:paraId="2F165761" w14:textId="77777777" w:rsidR="001F11AC" w:rsidRDefault="001F11AC">
    <w:pPr>
      <w:pStyle w:val="Header"/>
    </w:pPr>
    <w:r w:rsidRPr="00AA118B">
      <w:rPr>
        <w:b/>
        <w:bCs/>
        <w:noProof/>
        <w:sz w:val="26"/>
        <w:szCs w:val="26"/>
      </w:rPr>
      <w:drawing>
        <wp:anchor distT="0" distB="0" distL="114300" distR="114300" simplePos="0" relativeHeight="251659264" behindDoc="1" locked="0" layoutInCell="1" allowOverlap="1" wp14:anchorId="0E0245B5" wp14:editId="0838ECDA">
          <wp:simplePos x="0" y="0"/>
          <wp:positionH relativeFrom="column">
            <wp:posOffset>0</wp:posOffset>
          </wp:positionH>
          <wp:positionV relativeFrom="page">
            <wp:posOffset>447675</wp:posOffset>
          </wp:positionV>
          <wp:extent cx="2134235" cy="589915"/>
          <wp:effectExtent l="0" t="0" r="0" b="635"/>
          <wp:wrapTight wrapText="bothSides">
            <wp:wrapPolygon edited="0">
              <wp:start x="0" y="0"/>
              <wp:lineTo x="0" y="20926"/>
              <wp:lineTo x="21401" y="20926"/>
              <wp:lineTo x="21401" y="0"/>
              <wp:lineTo x="0" y="0"/>
            </wp:wrapPolygon>
          </wp:wrapTight>
          <wp:docPr id="25312982" name="Picture 2531298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3">
                    <a:extLst>
                      <a:ext uri="{BEBA8EAE-BF5A-486C-A8C5-ECC9F3942E4B}">
                        <a14:imgProps xmlns:a14="http://schemas.microsoft.com/office/drawing/2010/main">
                          <a14:imgLayer r:embed="rId4">
                            <a14:imgEffect>
                              <a14:colorTemperature colorTemp="72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134235" cy="589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31783"/>
    <w:multiLevelType w:val="multilevel"/>
    <w:tmpl w:val="6AC8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7312FD"/>
    <w:multiLevelType w:val="hybridMultilevel"/>
    <w:tmpl w:val="48903E1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3E864ACF"/>
    <w:multiLevelType w:val="multilevel"/>
    <w:tmpl w:val="6E12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C160D8"/>
    <w:multiLevelType w:val="hybridMultilevel"/>
    <w:tmpl w:val="267A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4F5A3D"/>
    <w:multiLevelType w:val="multilevel"/>
    <w:tmpl w:val="4F16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E22385"/>
    <w:multiLevelType w:val="hybridMultilevel"/>
    <w:tmpl w:val="BD48215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79503FFE"/>
    <w:multiLevelType w:val="hybridMultilevel"/>
    <w:tmpl w:val="506E0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2330076">
    <w:abstractNumId w:val="2"/>
  </w:num>
  <w:num w:numId="2" w16cid:durableId="135417458">
    <w:abstractNumId w:val="4"/>
  </w:num>
  <w:num w:numId="3" w16cid:durableId="1203521403">
    <w:abstractNumId w:val="0"/>
  </w:num>
  <w:num w:numId="4" w16cid:durableId="564873229">
    <w:abstractNumId w:val="5"/>
  </w:num>
  <w:num w:numId="5" w16cid:durableId="2117554437">
    <w:abstractNumId w:val="6"/>
  </w:num>
  <w:num w:numId="6" w16cid:durableId="939798438">
    <w:abstractNumId w:val="1"/>
  </w:num>
  <w:num w:numId="7" w16cid:durableId="1949578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0E"/>
    <w:rsid w:val="00005605"/>
    <w:rsid w:val="0001085F"/>
    <w:rsid w:val="0007475A"/>
    <w:rsid w:val="00095FD8"/>
    <w:rsid w:val="000B5E25"/>
    <w:rsid w:val="001A4CEE"/>
    <w:rsid w:val="001F11AC"/>
    <w:rsid w:val="00202D53"/>
    <w:rsid w:val="00207138"/>
    <w:rsid w:val="00210AB5"/>
    <w:rsid w:val="002268A2"/>
    <w:rsid w:val="00251DA7"/>
    <w:rsid w:val="002D107D"/>
    <w:rsid w:val="00322C21"/>
    <w:rsid w:val="003240F5"/>
    <w:rsid w:val="00382A0E"/>
    <w:rsid w:val="003D6D30"/>
    <w:rsid w:val="003E11A4"/>
    <w:rsid w:val="003F2820"/>
    <w:rsid w:val="00410BF0"/>
    <w:rsid w:val="00435FD2"/>
    <w:rsid w:val="00466A4E"/>
    <w:rsid w:val="00496F1E"/>
    <w:rsid w:val="004F66FA"/>
    <w:rsid w:val="00525354"/>
    <w:rsid w:val="00596531"/>
    <w:rsid w:val="005D2236"/>
    <w:rsid w:val="005D2C0F"/>
    <w:rsid w:val="005F6D64"/>
    <w:rsid w:val="00647665"/>
    <w:rsid w:val="00661F3E"/>
    <w:rsid w:val="00664669"/>
    <w:rsid w:val="00681537"/>
    <w:rsid w:val="006C6F59"/>
    <w:rsid w:val="007500B8"/>
    <w:rsid w:val="007C185D"/>
    <w:rsid w:val="008219D5"/>
    <w:rsid w:val="008B2189"/>
    <w:rsid w:val="008B6E85"/>
    <w:rsid w:val="00900E8D"/>
    <w:rsid w:val="00943497"/>
    <w:rsid w:val="009D20EC"/>
    <w:rsid w:val="009F78E9"/>
    <w:rsid w:val="00A51E87"/>
    <w:rsid w:val="00AA118B"/>
    <w:rsid w:val="00AC1706"/>
    <w:rsid w:val="00AF3010"/>
    <w:rsid w:val="00AF6D69"/>
    <w:rsid w:val="00B256B3"/>
    <w:rsid w:val="00B300D6"/>
    <w:rsid w:val="00B76209"/>
    <w:rsid w:val="00BA4CE7"/>
    <w:rsid w:val="00C15F56"/>
    <w:rsid w:val="00CA6E65"/>
    <w:rsid w:val="00D14B21"/>
    <w:rsid w:val="00D34D88"/>
    <w:rsid w:val="00D3688D"/>
    <w:rsid w:val="00D53B17"/>
    <w:rsid w:val="00E3663C"/>
    <w:rsid w:val="00E84CAE"/>
    <w:rsid w:val="00E92087"/>
    <w:rsid w:val="00EC2D99"/>
    <w:rsid w:val="00F01E8B"/>
    <w:rsid w:val="00F66503"/>
    <w:rsid w:val="00F776B5"/>
    <w:rsid w:val="00F910AB"/>
    <w:rsid w:val="00FC13C6"/>
    <w:rsid w:val="00FE2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5DFA0"/>
  <w15:chartTrackingRefBased/>
  <w15:docId w15:val="{B9CF1C42-73A9-42E6-8292-034CADBF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537"/>
  </w:style>
  <w:style w:type="paragraph" w:styleId="Heading3">
    <w:name w:val="heading 3"/>
    <w:basedOn w:val="Normal"/>
    <w:link w:val="Heading3Char"/>
    <w:uiPriority w:val="9"/>
    <w:qFormat/>
    <w:rsid w:val="00BA4CE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18B"/>
    <w:pPr>
      <w:spacing w:after="0" w:line="240" w:lineRule="auto"/>
    </w:pPr>
  </w:style>
  <w:style w:type="paragraph" w:styleId="Header">
    <w:name w:val="header"/>
    <w:basedOn w:val="Normal"/>
    <w:link w:val="HeaderChar"/>
    <w:uiPriority w:val="99"/>
    <w:unhideWhenUsed/>
    <w:rsid w:val="00466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A4E"/>
  </w:style>
  <w:style w:type="paragraph" w:styleId="Footer">
    <w:name w:val="footer"/>
    <w:basedOn w:val="Normal"/>
    <w:link w:val="FooterChar"/>
    <w:uiPriority w:val="99"/>
    <w:unhideWhenUsed/>
    <w:rsid w:val="00466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A4E"/>
  </w:style>
  <w:style w:type="character" w:styleId="Hyperlink">
    <w:name w:val="Hyperlink"/>
    <w:basedOn w:val="DefaultParagraphFont"/>
    <w:uiPriority w:val="99"/>
    <w:unhideWhenUsed/>
    <w:rsid w:val="00CA6E65"/>
    <w:rPr>
      <w:color w:val="0563C1" w:themeColor="hyperlink"/>
      <w:u w:val="single"/>
    </w:rPr>
  </w:style>
  <w:style w:type="character" w:styleId="UnresolvedMention">
    <w:name w:val="Unresolved Mention"/>
    <w:basedOn w:val="DefaultParagraphFont"/>
    <w:uiPriority w:val="99"/>
    <w:semiHidden/>
    <w:unhideWhenUsed/>
    <w:rsid w:val="00CA6E65"/>
    <w:rPr>
      <w:color w:val="605E5C"/>
      <w:shd w:val="clear" w:color="auto" w:fill="E1DFDD"/>
    </w:rPr>
  </w:style>
  <w:style w:type="character" w:customStyle="1" w:styleId="Heading3Char">
    <w:name w:val="Heading 3 Char"/>
    <w:basedOn w:val="DefaultParagraphFont"/>
    <w:link w:val="Heading3"/>
    <w:uiPriority w:val="9"/>
    <w:rsid w:val="00BA4CE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A4C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A4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502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ico.org.uk/concern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accounts@mcgettigansvets.co.uk" TargetMode="External"/><Relationship Id="rId1" Type="http://schemas.openxmlformats.org/officeDocument/2006/relationships/hyperlink" Target="mailto:enquiries@mcgettigansvets.co.uk" TargetMode="External"/><Relationship Id="rId4" Type="http://schemas.microsoft.com/office/2007/relationships/hdphoto" Target="media/hdphoto1.wd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quiries\OneDrive%20-%20Mcgettigans%20Vets\Accounts\Computerisation\Privacy%20Policy\Privacy%20Policy%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B01B831CC1FB47A9A5BE3F252CADEA" ma:contentTypeVersion="11" ma:contentTypeDescription="Create a new document." ma:contentTypeScope="" ma:versionID="23209ea11fd08258819fa0f17c551e56">
  <xsd:schema xmlns:xsd="http://www.w3.org/2001/XMLSchema" xmlns:xs="http://www.w3.org/2001/XMLSchema" xmlns:p="http://schemas.microsoft.com/office/2006/metadata/properties" xmlns:ns2="2808d301-c56d-4527-a323-c096df454c3e" xmlns:ns3="7ae337b7-31c9-4e6d-800c-980d75c8f40e" targetNamespace="http://schemas.microsoft.com/office/2006/metadata/properties" ma:root="true" ma:fieldsID="0704b05cebd34c6d426e2ecf9d319602" ns2:_="" ns3:_="">
    <xsd:import namespace="2808d301-c56d-4527-a323-c096df454c3e"/>
    <xsd:import namespace="7ae337b7-31c9-4e6d-800c-980d75c8f4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8d301-c56d-4527-a323-c096df454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5787d73-8838-435d-b964-6e44c53f3f1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e337b7-31c9-4e6d-800c-980d75c8f40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3f234b1-e37c-493f-ac15-d3bd7765593c}" ma:internalName="TaxCatchAll" ma:showField="CatchAllData" ma:web="7ae337b7-31c9-4e6d-800c-980d75c8f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e337b7-31c9-4e6d-800c-980d75c8f40e" xsi:nil="true"/>
    <lcf76f155ced4ddcb4097134ff3c332f xmlns="2808d301-c56d-4527-a323-c096df454c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6BAE60-320D-4549-A377-121145C3C1BB}"/>
</file>

<file path=customXml/itemProps2.xml><?xml version="1.0" encoding="utf-8"?>
<ds:datastoreItem xmlns:ds="http://schemas.openxmlformats.org/officeDocument/2006/customXml" ds:itemID="{601B1062-B015-4984-B1A4-41BECC983FF3}"/>
</file>

<file path=customXml/itemProps3.xml><?xml version="1.0" encoding="utf-8"?>
<ds:datastoreItem xmlns:ds="http://schemas.openxmlformats.org/officeDocument/2006/customXml" ds:itemID="{6FB315E9-CA0C-483C-977F-1315DDBFBE12}"/>
</file>

<file path=docProps/app.xml><?xml version="1.0" encoding="utf-8"?>
<Properties xmlns="http://schemas.openxmlformats.org/officeDocument/2006/extended-properties" xmlns:vt="http://schemas.openxmlformats.org/officeDocument/2006/docPropsVTypes">
  <Template>Privacy Policy 2023</Template>
  <TotalTime>1</TotalTime>
  <Pages>1</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Enquiries</dc:creator>
  <cp:keywords/>
  <dc:description/>
  <cp:lastModifiedBy>Enquiries</cp:lastModifiedBy>
  <cp:revision>2</cp:revision>
  <cp:lastPrinted>2023-01-10T09:31:00Z</cp:lastPrinted>
  <dcterms:created xsi:type="dcterms:W3CDTF">2025-03-06T10:27:00Z</dcterms:created>
  <dcterms:modified xsi:type="dcterms:W3CDTF">2025-03-06T10:27:00Z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0x01010078B01B831CC1FB47A9A5BE3F252CADEA</vt:lpwstr>
  </property>
</Properties>
</file>